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E8" w:rsidRPr="00BF4FE8" w:rsidRDefault="00797767">
      <w:r>
        <w:rPr>
          <w:noProof/>
        </w:rPr>
        <w:pict>
          <v:roundrect id="_x0000_s1038" style="position:absolute;margin-left:-2.65pt;margin-top:-.75pt;width:762.65pt;height:34.5pt;z-index:251664384;mso-width-relative:margin;mso-height-relative:margin" arcsize="10923f" fillcolor="#e5b8b7 [1301]" strokecolor="#0d0d0d [3069]">
            <v:fill color2="fill lighten(51)" angle="-45" focusposition=".5,.5" focussize="" method="linear sigma" focus="100%" type="gradient"/>
            <v:shadow on="t"/>
            <v:textbox>
              <w:txbxContent>
                <w:p w:rsidR="003B3293" w:rsidRPr="003B3293" w:rsidRDefault="003B3293">
                  <w:pPr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u w:val="single"/>
                      <w:cs/>
                    </w:rPr>
                  </w:pPr>
                  <w:r w:rsidRPr="003B3293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u w:val="single"/>
                      <w:cs/>
                    </w:rPr>
                    <w:t>แผนที่ยุทธศาสตร์</w:t>
                  </w:r>
                </w:p>
              </w:txbxContent>
            </v:textbox>
          </v:roundrect>
        </w:pict>
      </w:r>
    </w:p>
    <w:p w:rsidR="00BF4FE8" w:rsidRDefault="00BF4FE8"/>
    <w:tbl>
      <w:tblPr>
        <w:tblStyle w:val="a3"/>
        <w:tblW w:w="0" w:type="auto"/>
        <w:tblLook w:val="04A0"/>
      </w:tblPr>
      <w:tblGrid>
        <w:gridCol w:w="15417"/>
      </w:tblGrid>
      <w:tr w:rsidR="003B3293" w:rsidRPr="001E0DCA" w:rsidTr="001E0DCA">
        <w:tc>
          <w:tcPr>
            <w:tcW w:w="15417" w:type="dxa"/>
          </w:tcPr>
          <w:p w:rsidR="003B3293" w:rsidRPr="001E0DCA" w:rsidRDefault="001E0DCA" w:rsidP="001E0DCA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E0DC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ยุทธศาสตร์</w:t>
            </w:r>
            <w:r w:rsidRPr="001E0DCA">
              <w:rPr>
                <w:rFonts w:ascii="TH SarabunPSK" w:eastAsia="Calibri" w:hAnsi="TH SarabunPSK" w:cs="TH SarabunPSK"/>
                <w:b/>
                <w:bCs/>
                <w:sz w:val="36"/>
                <w:szCs w:val="36"/>
                <w:cs/>
              </w:rPr>
              <w:t>การพัฒนา</w:t>
            </w:r>
            <w:r w:rsidRPr="001E0DC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ของเทศบาลตำบลห้วยเม็ก</w:t>
            </w:r>
          </w:p>
          <w:p w:rsidR="001E0DCA" w:rsidRPr="001E0DCA" w:rsidRDefault="001E0DCA" w:rsidP="001E0DCA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E0DC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Strategy Map</w:t>
            </w:r>
          </w:p>
        </w:tc>
      </w:tr>
    </w:tbl>
    <w:p w:rsidR="00BF4FE8" w:rsidRPr="00ED3D9F" w:rsidRDefault="00BF4FE8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1951"/>
        <w:gridCol w:w="2268"/>
        <w:gridCol w:w="11198"/>
      </w:tblGrid>
      <w:tr w:rsidR="001E0DCA" w:rsidTr="001E0DCA">
        <w:trPr>
          <w:trHeight w:val="784"/>
        </w:trPr>
        <w:tc>
          <w:tcPr>
            <w:tcW w:w="1951" w:type="dxa"/>
            <w:vAlign w:val="center"/>
          </w:tcPr>
          <w:p w:rsidR="001E0DCA" w:rsidRPr="00411858" w:rsidRDefault="001E0DCA" w:rsidP="001E0D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85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วิสัยทัศน์</w:t>
            </w:r>
          </w:p>
        </w:tc>
        <w:tc>
          <w:tcPr>
            <w:tcW w:w="2268" w:type="dxa"/>
            <w:vAlign w:val="center"/>
          </w:tcPr>
          <w:p w:rsidR="001E0DCA" w:rsidRPr="001E0DCA" w:rsidRDefault="00797767" w:rsidP="001E0DCA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9" type="#_x0000_t13" style="position:absolute;left:0;text-align:left;margin-left:40.3pt;margin-top:7pt;width:27.75pt;height:22.5pt;z-index:251665408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11198" w:type="dxa"/>
            <w:vAlign w:val="center"/>
          </w:tcPr>
          <w:p w:rsidR="001E0DCA" w:rsidRPr="00411858" w:rsidRDefault="001E0DCA" w:rsidP="001E0D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185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“</w:t>
            </w:r>
            <w:r w:rsidRPr="0041185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เมืองเข้มแข็ง  แหล่งเศรษฐกิจพอเพียง  เคียงคู่ธรรมาภิบาล  บริการประทับใจ</w:t>
            </w:r>
            <w:r w:rsidRPr="0041185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”</w:t>
            </w:r>
          </w:p>
        </w:tc>
      </w:tr>
    </w:tbl>
    <w:p w:rsidR="001E0DCA" w:rsidRPr="001E0DCA" w:rsidRDefault="00797767">
      <w:pPr>
        <w:rPr>
          <w:rFonts w:ascii="TH SarabunPSK" w:hAnsi="TH SarabunPSK" w:cs="TH SarabunPSK"/>
          <w:b/>
          <w:bCs/>
          <w:sz w:val="36"/>
          <w:szCs w:val="36"/>
        </w:rPr>
      </w:pPr>
      <w:r w:rsidRPr="00797767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0" type="#_x0000_t67" style="position:absolute;margin-left:363.6pt;margin-top:9.25pt;width:64.5pt;height:44.65pt;z-index:251666432;mso-position-horizontal-relative:text;mso-position-vertical-relative:text">
            <v:textbox style="layout-flow:vertical-ideographic"/>
          </v:shape>
        </w:pict>
      </w:r>
    </w:p>
    <w:p w:rsidR="003B3293" w:rsidRDefault="003B3293"/>
    <w:tbl>
      <w:tblPr>
        <w:tblStyle w:val="a3"/>
        <w:tblW w:w="0" w:type="auto"/>
        <w:tblLook w:val="04A0"/>
      </w:tblPr>
      <w:tblGrid>
        <w:gridCol w:w="1951"/>
        <w:gridCol w:w="2268"/>
        <w:gridCol w:w="3402"/>
        <w:gridCol w:w="3686"/>
        <w:gridCol w:w="4110"/>
      </w:tblGrid>
      <w:tr w:rsidR="000D550F" w:rsidTr="001433A2">
        <w:tc>
          <w:tcPr>
            <w:tcW w:w="1951" w:type="dxa"/>
            <w:vMerge w:val="restart"/>
            <w:vAlign w:val="center"/>
          </w:tcPr>
          <w:p w:rsidR="000D550F" w:rsidRPr="00411858" w:rsidRDefault="001433A2" w:rsidP="001433A2">
            <w:pPr>
              <w:jc w:val="center"/>
              <w:rPr>
                <w:sz w:val="32"/>
                <w:szCs w:val="32"/>
              </w:rPr>
            </w:pPr>
            <w:r w:rsidRPr="00411858">
              <w:rPr>
                <w:rFonts w:ascii="Angsana New" w:eastAsia="Calibri" w:hAnsi="Angsana New" w:cs="Cordia New" w:hint="cs"/>
                <w:b/>
                <w:bCs/>
                <w:sz w:val="32"/>
                <w:szCs w:val="32"/>
                <w:cs/>
              </w:rPr>
              <w:t>พันธกิจ</w:t>
            </w:r>
          </w:p>
        </w:tc>
        <w:tc>
          <w:tcPr>
            <w:tcW w:w="2268" w:type="dxa"/>
            <w:vMerge w:val="restart"/>
          </w:tcPr>
          <w:p w:rsidR="000D550F" w:rsidRDefault="00797767">
            <w:r>
              <w:rPr>
                <w:noProof/>
              </w:rPr>
              <w:pict>
                <v:shape id="_x0000_s1041" type="#_x0000_t13" style="position:absolute;margin-left:40.3pt;margin-top:66.2pt;width:27.75pt;height:22.5pt;z-index:251667456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3402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>1. จัดให้มีสาธารณูปโภคที่ดี</w:t>
            </w:r>
          </w:p>
          <w:p w:rsidR="000D550F" w:rsidRPr="001433A2" w:rsidRDefault="001433A2" w:rsidP="001433A2">
            <w:pPr>
              <w:rPr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ab/>
            </w:r>
          </w:p>
        </w:tc>
        <w:tc>
          <w:tcPr>
            <w:tcW w:w="3686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>2. กำจัดมูลฝอย สิ่งปฏิกูล น้ำเสีย และการเพิ่มพื้นที่สีเขียว</w:t>
            </w:r>
          </w:p>
          <w:p w:rsidR="000D550F" w:rsidRPr="001433A2" w:rsidRDefault="001433A2" w:rsidP="001433A2">
            <w:pPr>
              <w:rPr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ab/>
            </w:r>
          </w:p>
        </w:tc>
        <w:tc>
          <w:tcPr>
            <w:tcW w:w="4110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>3. ให้การสงเคราะห์ผู้สูงอายุ คนพิการ เด็ก และผู้ด้อยโอกาสทางสังคม</w:t>
            </w:r>
          </w:p>
          <w:p w:rsidR="000D550F" w:rsidRPr="001433A2" w:rsidRDefault="001433A2" w:rsidP="001433A2">
            <w:pPr>
              <w:rPr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ab/>
            </w:r>
          </w:p>
        </w:tc>
      </w:tr>
      <w:tr w:rsidR="000D550F" w:rsidTr="001433A2">
        <w:tc>
          <w:tcPr>
            <w:tcW w:w="1951" w:type="dxa"/>
            <w:vMerge/>
          </w:tcPr>
          <w:p w:rsidR="000D550F" w:rsidRDefault="000D550F"/>
        </w:tc>
        <w:tc>
          <w:tcPr>
            <w:tcW w:w="2268" w:type="dxa"/>
            <w:vMerge/>
          </w:tcPr>
          <w:p w:rsidR="000D550F" w:rsidRDefault="000D550F"/>
        </w:tc>
        <w:tc>
          <w:tcPr>
            <w:tcW w:w="3402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>4. จัดให้มีสวนสาธารณะและลานกีฬาเอนกประสงค์ให้เพียงพอ</w:t>
            </w:r>
          </w:p>
          <w:p w:rsidR="000D550F" w:rsidRPr="001433A2" w:rsidRDefault="001433A2" w:rsidP="001433A2">
            <w:pPr>
              <w:rPr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ab/>
            </w:r>
          </w:p>
        </w:tc>
        <w:tc>
          <w:tcPr>
            <w:tcW w:w="3686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 xml:space="preserve">5. ส่งเสริมการเล่นกีฬาและออกกำลังกายในชุมชน </w:t>
            </w:r>
          </w:p>
          <w:p w:rsidR="000D550F" w:rsidRPr="001433A2" w:rsidRDefault="000D550F" w:rsidP="001433A2">
            <w:pPr>
              <w:rPr>
                <w:sz w:val="26"/>
                <w:szCs w:val="26"/>
              </w:rPr>
            </w:pPr>
          </w:p>
        </w:tc>
        <w:tc>
          <w:tcPr>
            <w:tcW w:w="4110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>6. ส่งเสริมการประกอบอาชีพในชุมชน</w:t>
            </w:r>
          </w:p>
          <w:p w:rsidR="000D550F" w:rsidRPr="001433A2" w:rsidRDefault="001433A2" w:rsidP="001433A2">
            <w:pPr>
              <w:rPr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ab/>
            </w:r>
          </w:p>
        </w:tc>
      </w:tr>
      <w:tr w:rsidR="000D550F" w:rsidTr="001433A2">
        <w:tc>
          <w:tcPr>
            <w:tcW w:w="1951" w:type="dxa"/>
            <w:vMerge/>
          </w:tcPr>
          <w:p w:rsidR="000D550F" w:rsidRDefault="000D550F"/>
        </w:tc>
        <w:tc>
          <w:tcPr>
            <w:tcW w:w="2268" w:type="dxa"/>
            <w:vMerge/>
          </w:tcPr>
          <w:p w:rsidR="000D550F" w:rsidRDefault="000D550F"/>
        </w:tc>
        <w:tc>
          <w:tcPr>
            <w:tcW w:w="3402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>7. อนุรักษ์และฟื้นฟูขนบธรรมเนียมประเพณีดั้งเดิมของชุมชน</w:t>
            </w:r>
          </w:p>
          <w:p w:rsidR="000D550F" w:rsidRPr="001433A2" w:rsidRDefault="000D550F" w:rsidP="001433A2">
            <w:pPr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>8. เพิ่มประสิทธิภาพในการประชาสัมพันธ์</w:t>
            </w:r>
          </w:p>
          <w:p w:rsidR="000D550F" w:rsidRPr="001433A2" w:rsidRDefault="001433A2" w:rsidP="001433A2">
            <w:pPr>
              <w:rPr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ab/>
            </w:r>
          </w:p>
        </w:tc>
        <w:tc>
          <w:tcPr>
            <w:tcW w:w="4110" w:type="dxa"/>
          </w:tcPr>
          <w:p w:rsidR="001433A2" w:rsidRPr="001433A2" w:rsidRDefault="001433A2" w:rsidP="001433A2">
            <w:pPr>
              <w:rPr>
                <w:rFonts w:ascii="Angsana New" w:eastAsia="Calibri" w:hAnsi="Angsana New" w:cs="Cordia New"/>
                <w:sz w:val="26"/>
                <w:szCs w:val="26"/>
              </w:rPr>
            </w:pPr>
            <w:r w:rsidRPr="001433A2">
              <w:rPr>
                <w:rFonts w:ascii="Angsana New" w:eastAsia="Calibri" w:hAnsi="Angsana New" w:cs="Cordia New" w:hint="cs"/>
                <w:sz w:val="26"/>
                <w:szCs w:val="26"/>
                <w:cs/>
              </w:rPr>
              <w:t>9. บริหารจัดการเทศบาลตามหลักธรรมาภิบาล</w:t>
            </w:r>
          </w:p>
          <w:p w:rsidR="000D550F" w:rsidRPr="001433A2" w:rsidRDefault="000D550F" w:rsidP="001433A2">
            <w:pPr>
              <w:rPr>
                <w:sz w:val="26"/>
                <w:szCs w:val="26"/>
              </w:rPr>
            </w:pPr>
          </w:p>
        </w:tc>
      </w:tr>
    </w:tbl>
    <w:p w:rsidR="003B3293" w:rsidRDefault="003B3293"/>
    <w:p w:rsidR="003B3293" w:rsidRDefault="003B3293"/>
    <w:p w:rsidR="003B3293" w:rsidRDefault="003B3293"/>
    <w:p w:rsidR="003B3293" w:rsidRDefault="0079776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732.55pt;margin-top:32.3pt;width:47.95pt;height:24.1pt;z-index:251692032;mso-width-percent:400;mso-position-horizontal-relative:margin;mso-width-percent:400;mso-width-relative:margin;mso-height-relative:margin" stroked="f">
            <v:textbox style="layout-flow:vertical;mso-fit-shape-to-text:t">
              <w:txbxContent>
                <w:p w:rsidR="00C51C88" w:rsidRPr="00C51C88" w:rsidRDefault="00C51C88">
                  <w:pPr>
                    <w:rPr>
                      <w:rFonts w:ascii="TH SarabunPSK" w:hAnsi="TH SarabunPSK" w:cs="TH SarabunPSK" w:hint="cs"/>
                      <w:sz w:val="32"/>
                      <w:szCs w:val="32"/>
                    </w:rPr>
                  </w:pPr>
                  <w:r w:rsidRPr="00C51C8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24</w:t>
                  </w:r>
                </w:p>
              </w:txbxContent>
            </v:textbox>
            <w10:wrap anchorx="margin"/>
          </v:shape>
        </w:pict>
      </w:r>
    </w:p>
    <w:tbl>
      <w:tblPr>
        <w:tblStyle w:val="a3"/>
        <w:tblW w:w="0" w:type="auto"/>
        <w:tblLook w:val="04A0"/>
      </w:tblPr>
      <w:tblGrid>
        <w:gridCol w:w="1454"/>
        <w:gridCol w:w="1064"/>
        <w:gridCol w:w="1324"/>
        <w:gridCol w:w="1228"/>
        <w:gridCol w:w="1326"/>
        <w:gridCol w:w="1266"/>
        <w:gridCol w:w="1393"/>
        <w:gridCol w:w="1390"/>
        <w:gridCol w:w="1293"/>
        <w:gridCol w:w="1276"/>
        <w:gridCol w:w="1418"/>
        <w:gridCol w:w="1270"/>
      </w:tblGrid>
      <w:tr w:rsidR="003B3293" w:rsidTr="009A14CB">
        <w:tc>
          <w:tcPr>
            <w:tcW w:w="15702" w:type="dxa"/>
            <w:gridSpan w:val="12"/>
            <w:vAlign w:val="center"/>
          </w:tcPr>
          <w:p w:rsidR="003B3293" w:rsidRPr="00DE067E" w:rsidRDefault="003B3293" w:rsidP="001731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067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จุดมุ่งหมายเพื่อการพัฒนา</w:t>
            </w:r>
            <w:r w:rsidRPr="00DE06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ของเทศบาลตำบลห้วยเม็ก</w:t>
            </w:r>
          </w:p>
        </w:tc>
      </w:tr>
      <w:tr w:rsidR="003B3293" w:rsidTr="009A14CB">
        <w:tc>
          <w:tcPr>
            <w:tcW w:w="1454" w:type="dxa"/>
            <w:vAlign w:val="center"/>
          </w:tcPr>
          <w:p w:rsidR="003B3293" w:rsidRPr="00434331" w:rsidRDefault="003B3293" w:rsidP="00E34B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3433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จุดมุ่งหมายเพื่อการพัฒนา</w:t>
            </w:r>
          </w:p>
        </w:tc>
        <w:tc>
          <w:tcPr>
            <w:tcW w:w="1064" w:type="dxa"/>
          </w:tcPr>
          <w:p w:rsidR="003B3293" w:rsidRPr="00434331" w:rsidRDefault="00797767" w:rsidP="001731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shape id="_x0000_s1034" type="#_x0000_t13" style="position:absolute;margin-left:4.4pt;margin-top:43.15pt;width:27.75pt;height:22.5pt;z-index:251660288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1324" w:type="dxa"/>
          </w:tcPr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1. ปรับปรุงโครงสร้างพื้นฐานในเขตเทศบาล</w:t>
            </w:r>
          </w:p>
        </w:tc>
        <w:tc>
          <w:tcPr>
            <w:tcW w:w="1228" w:type="dxa"/>
          </w:tcPr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2. ปรับปรุงสภาพแวดล้อมในเขตเทศบาล</w:t>
            </w:r>
          </w:p>
        </w:tc>
        <w:tc>
          <w:tcPr>
            <w:tcW w:w="1326" w:type="dxa"/>
          </w:tcPr>
          <w:p w:rsidR="003B3293" w:rsidRPr="00EC2D72" w:rsidRDefault="003B3293" w:rsidP="001731C5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3. พัฒนาเศรษฐกิจและรายได้ของประชาชนให้เพิ่มมากขึ้น</w:t>
            </w:r>
          </w:p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6" w:type="dxa"/>
          </w:tcPr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4. พัฒนาต้นทุนทางสังคมของมนุษย์</w:t>
            </w:r>
          </w:p>
        </w:tc>
        <w:tc>
          <w:tcPr>
            <w:tcW w:w="1393" w:type="dxa"/>
          </w:tcPr>
          <w:p w:rsidR="003B3293" w:rsidRPr="00EC2D72" w:rsidRDefault="003B3293" w:rsidP="001731C5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5.เพื่อพัฒนาการบริหารจัดการองค์กรให้เป็นองค์กรธรรมา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ภิบาลและมีประสิทธิภาพ</w:t>
            </w:r>
          </w:p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390" w:type="dxa"/>
          </w:tcPr>
          <w:p w:rsidR="003B3293" w:rsidRPr="00EC2D72" w:rsidRDefault="003B3293" w:rsidP="001731C5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6. เพื่อให้ชุมชนเป็นเมืองน่าอยู่ปราศจากอุบัติเหตุและอาชญากรรม</w:t>
            </w:r>
          </w:p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93" w:type="dxa"/>
          </w:tcPr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7. เพื่อให้การสงเคราะห์ผู้สูงอายุ ผู้พิการและผู้ด้อยโอกาสในสังคม</w:t>
            </w:r>
          </w:p>
        </w:tc>
        <w:tc>
          <w:tcPr>
            <w:tcW w:w="1276" w:type="dxa"/>
          </w:tcPr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8. เพื่อส่งเสริมสวัสดิการเด็กและเยาวชน</w:t>
            </w:r>
          </w:p>
        </w:tc>
        <w:tc>
          <w:tcPr>
            <w:tcW w:w="1418" w:type="dxa"/>
          </w:tcPr>
          <w:p w:rsidR="003B3293" w:rsidRPr="00EC2D72" w:rsidRDefault="003B3293" w:rsidP="001731C5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9. เพื่อส่งเสริมศิลปวัฒนธรรมท้องถิ่นที่ดีงามให้ยั่งยืน</w:t>
            </w:r>
          </w:p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0" w:type="dxa"/>
          </w:tcPr>
          <w:p w:rsidR="003B3293" w:rsidRPr="00EC2D72" w:rsidRDefault="003B3293" w:rsidP="001731C5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EC2D72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10. เพื่อพัฒนาการจัดเก็บรายได้เพื่อเพิ่มรายได้ พร้อมทั้งลดค่าใช้จ่ายของเทศบาล</w:t>
            </w:r>
          </w:p>
          <w:p w:rsidR="003B3293" w:rsidRPr="00EC2D72" w:rsidRDefault="003B3293" w:rsidP="001731C5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</w:tbl>
    <w:p w:rsidR="003B3293" w:rsidRDefault="00797767" w:rsidP="003B3293">
      <w:r>
        <w:rPr>
          <w:noProof/>
        </w:rPr>
        <w:pict>
          <v:shape id="_x0000_s1035" type="#_x0000_t67" style="position:absolute;margin-left:351.6pt;margin-top:5.4pt;width:64.5pt;height:40.5pt;z-index:251661312;mso-position-horizontal-relative:text;mso-position-vertical-relative:text">
            <v:textbox style="layout-flow:vertical-ideographic"/>
          </v:shape>
        </w:pict>
      </w:r>
    </w:p>
    <w:p w:rsidR="003B3293" w:rsidRDefault="003B3293" w:rsidP="003B3293"/>
    <w:tbl>
      <w:tblPr>
        <w:tblStyle w:val="a3"/>
        <w:tblW w:w="0" w:type="auto"/>
        <w:tblLook w:val="04A0"/>
      </w:tblPr>
      <w:tblGrid>
        <w:gridCol w:w="1454"/>
        <w:gridCol w:w="1064"/>
        <w:gridCol w:w="2693"/>
        <w:gridCol w:w="2592"/>
        <w:gridCol w:w="2511"/>
        <w:gridCol w:w="2422"/>
        <w:gridCol w:w="2965"/>
      </w:tblGrid>
      <w:tr w:rsidR="003B3293" w:rsidRPr="00DE067E" w:rsidTr="001731C5">
        <w:tc>
          <w:tcPr>
            <w:tcW w:w="15701" w:type="dxa"/>
            <w:gridSpan w:val="7"/>
            <w:vAlign w:val="center"/>
          </w:tcPr>
          <w:p w:rsidR="003B3293" w:rsidRPr="00DE067E" w:rsidRDefault="003B3293" w:rsidP="001731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067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จุดมุ่งหมายเพื่อการพัฒนา</w:t>
            </w:r>
            <w:r w:rsidRPr="00DE06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ของเทศบาลตำบลห้วยเม็ก</w:t>
            </w:r>
          </w:p>
        </w:tc>
      </w:tr>
      <w:tr w:rsidR="003B3293" w:rsidRPr="00EC2D72" w:rsidTr="001731C5">
        <w:tc>
          <w:tcPr>
            <w:tcW w:w="1454" w:type="dxa"/>
            <w:vAlign w:val="center"/>
          </w:tcPr>
          <w:p w:rsidR="003B3293" w:rsidRPr="00434331" w:rsidRDefault="003B3293" w:rsidP="00E34B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E2D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064" w:type="dxa"/>
          </w:tcPr>
          <w:p w:rsidR="003B3293" w:rsidRPr="00434331" w:rsidRDefault="00797767" w:rsidP="001731C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shape id="_x0000_s1036" type="#_x0000_t13" style="position:absolute;margin-left:4.4pt;margin-top:19.9pt;width:27.75pt;height:22.5pt;z-index:251662336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2693" w:type="dxa"/>
          </w:tcPr>
          <w:p w:rsidR="003B3293" w:rsidRPr="00EA0390" w:rsidRDefault="003B3293" w:rsidP="001731C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A0390">
              <w:rPr>
                <w:rFonts w:ascii="TH SarabunPSK" w:eastAsia="Calibri" w:hAnsi="TH SarabunPSK" w:cs="TH SarabunPSK"/>
                <w:b/>
                <w:bCs/>
                <w:sz w:val="26"/>
                <w:szCs w:val="26"/>
                <w:cs/>
              </w:rPr>
              <w:t>ยุทธศาสตร์</w:t>
            </w:r>
            <w:r w:rsidRPr="00EA039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 1</w:t>
            </w:r>
          </w:p>
          <w:p w:rsidR="003B3293" w:rsidRPr="004933F7" w:rsidRDefault="003B3293" w:rsidP="001731C5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4933F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ยุทธศาสตร์การพัฒนาด้านโครงสร้างพื้นฐานและสิ่งแวดล้อม</w:t>
            </w:r>
          </w:p>
          <w:p w:rsidR="003B3293" w:rsidRPr="004933F7" w:rsidRDefault="003B3293" w:rsidP="001731C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592" w:type="dxa"/>
          </w:tcPr>
          <w:p w:rsidR="003B3293" w:rsidRPr="00EA0390" w:rsidRDefault="003B3293" w:rsidP="001731C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A0390">
              <w:rPr>
                <w:rFonts w:ascii="TH SarabunPSK" w:eastAsia="Calibri" w:hAnsi="TH SarabunPSK" w:cs="TH SarabunPSK"/>
                <w:b/>
                <w:bCs/>
                <w:sz w:val="26"/>
                <w:szCs w:val="26"/>
                <w:cs/>
              </w:rPr>
              <w:t>ยุทธศาสตร์</w:t>
            </w:r>
            <w:r w:rsidRPr="00EA039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 2</w:t>
            </w:r>
          </w:p>
          <w:p w:rsidR="003B3293" w:rsidRPr="004933F7" w:rsidRDefault="003B3293" w:rsidP="001731C5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4933F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ยุทธศาสตร์การพัฒนาด้านเศรษฐกิจชุมชน</w:t>
            </w:r>
          </w:p>
          <w:p w:rsidR="003B3293" w:rsidRPr="004933F7" w:rsidRDefault="003B3293" w:rsidP="001731C5">
            <w:pPr>
              <w:ind w:left="1440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11" w:type="dxa"/>
          </w:tcPr>
          <w:p w:rsidR="003B3293" w:rsidRPr="00EA0390" w:rsidRDefault="003B3293" w:rsidP="001731C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A0390">
              <w:rPr>
                <w:rFonts w:ascii="TH SarabunPSK" w:eastAsia="Calibri" w:hAnsi="TH SarabunPSK" w:cs="TH SarabunPSK"/>
                <w:b/>
                <w:bCs/>
                <w:sz w:val="26"/>
                <w:szCs w:val="26"/>
                <w:cs/>
              </w:rPr>
              <w:t>ยุทธศาสตร์</w:t>
            </w:r>
            <w:r w:rsidRPr="00EA039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 3</w:t>
            </w:r>
          </w:p>
          <w:p w:rsidR="003B3293" w:rsidRPr="004933F7" w:rsidRDefault="003B3293" w:rsidP="001731C5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4933F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ยุทธศาสตร์การพัฒนาต้นทุนทางสังคมมนุษย์</w:t>
            </w:r>
          </w:p>
          <w:p w:rsidR="003B3293" w:rsidRPr="004933F7" w:rsidRDefault="003B3293" w:rsidP="001731C5">
            <w:pPr>
              <w:ind w:left="144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422" w:type="dxa"/>
          </w:tcPr>
          <w:p w:rsidR="003B3293" w:rsidRPr="00EA0390" w:rsidRDefault="003B3293" w:rsidP="001731C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A0390">
              <w:rPr>
                <w:rFonts w:ascii="TH SarabunPSK" w:eastAsia="Calibri" w:hAnsi="TH SarabunPSK" w:cs="TH SarabunPSK"/>
                <w:b/>
                <w:bCs/>
                <w:sz w:val="26"/>
                <w:szCs w:val="26"/>
                <w:cs/>
              </w:rPr>
              <w:t>ยุทธศาสตร์</w:t>
            </w:r>
            <w:r w:rsidRPr="00EA039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 4</w:t>
            </w:r>
          </w:p>
          <w:p w:rsidR="003B3293" w:rsidRPr="004933F7" w:rsidRDefault="003B3293" w:rsidP="001731C5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4933F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ยุทธศาสตร์การอนุรักษ์ ฟื้นฟูศิลปวัฒนธรรมท้องถิ่น</w:t>
            </w:r>
          </w:p>
          <w:p w:rsidR="003B3293" w:rsidRPr="004933F7" w:rsidRDefault="003B3293" w:rsidP="001731C5">
            <w:pPr>
              <w:ind w:left="1440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965" w:type="dxa"/>
          </w:tcPr>
          <w:p w:rsidR="003B3293" w:rsidRPr="00EA0390" w:rsidRDefault="003B3293" w:rsidP="001731C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A0390">
              <w:rPr>
                <w:rFonts w:ascii="TH SarabunPSK" w:eastAsia="Calibri" w:hAnsi="TH SarabunPSK" w:cs="TH SarabunPSK"/>
                <w:b/>
                <w:bCs/>
                <w:sz w:val="26"/>
                <w:szCs w:val="26"/>
                <w:cs/>
              </w:rPr>
              <w:t>ยุทธศาสตร์</w:t>
            </w:r>
            <w:r w:rsidRPr="00EA039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 5</w:t>
            </w:r>
          </w:p>
          <w:p w:rsidR="003B3293" w:rsidRPr="004933F7" w:rsidRDefault="003B3293" w:rsidP="001731C5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4933F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ยุทธศาสตร์การพัฒนาระบบบริหารจัดการองค์กรให้เป็นองค์กรธรรมาภิบาล</w:t>
            </w:r>
          </w:p>
          <w:p w:rsidR="003B3293" w:rsidRPr="004933F7" w:rsidRDefault="003B3293" w:rsidP="001731C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</w:tbl>
    <w:p w:rsidR="003B3293" w:rsidRDefault="003B3293"/>
    <w:p w:rsidR="00D66C83" w:rsidRDefault="00D66C83"/>
    <w:p w:rsidR="00D66C83" w:rsidRDefault="00D66C83"/>
    <w:p w:rsidR="00D66C83" w:rsidRDefault="00D66C83"/>
    <w:p w:rsidR="00B444A7" w:rsidRDefault="00B444A7"/>
    <w:p w:rsidR="00B444A7" w:rsidRDefault="00B444A7"/>
    <w:p w:rsidR="00D66C83" w:rsidRDefault="00D66C83"/>
    <w:p w:rsidR="00D66C83" w:rsidRDefault="00797767">
      <w:r>
        <w:rPr>
          <w:noProof/>
        </w:rPr>
        <w:pict>
          <v:shape id="_x0000_s1069" type="#_x0000_t202" style="position:absolute;margin-left:732.55pt;margin-top:33.95pt;width:47.95pt;height:24.1pt;z-index:251693056;mso-width-percent:400;mso-position-horizontal-relative:margin;mso-width-percent:400;mso-width-relative:margin;mso-height-relative:margin" stroked="f">
            <v:textbox style="layout-flow:vertical;mso-fit-shape-to-text:t">
              <w:txbxContent>
                <w:p w:rsidR="00C51C88" w:rsidRPr="00C51C88" w:rsidRDefault="00C51C88" w:rsidP="00C51C88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1C8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xbxContent>
            </v:textbox>
            <w10:wrap anchorx="margin"/>
          </v:shape>
        </w:pict>
      </w:r>
    </w:p>
    <w:tbl>
      <w:tblPr>
        <w:tblStyle w:val="a3"/>
        <w:tblW w:w="15612" w:type="dxa"/>
        <w:tblLook w:val="04A0"/>
      </w:tblPr>
      <w:tblGrid>
        <w:gridCol w:w="2267"/>
        <w:gridCol w:w="1385"/>
        <w:gridCol w:w="2268"/>
        <w:gridCol w:w="142"/>
        <w:gridCol w:w="2126"/>
        <w:gridCol w:w="2126"/>
        <w:gridCol w:w="762"/>
        <w:gridCol w:w="1790"/>
        <w:gridCol w:w="336"/>
        <w:gridCol w:w="174"/>
        <w:gridCol w:w="2236"/>
      </w:tblGrid>
      <w:tr w:rsidR="003427FA" w:rsidTr="00BD3E38">
        <w:trPr>
          <w:trHeight w:val="416"/>
        </w:trPr>
        <w:tc>
          <w:tcPr>
            <w:tcW w:w="15612" w:type="dxa"/>
            <w:gridSpan w:val="11"/>
            <w:vAlign w:val="center"/>
          </w:tcPr>
          <w:p w:rsidR="0070615A" w:rsidRPr="00D66C83" w:rsidRDefault="003427FA" w:rsidP="00A15A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C8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ยุทธศาสตร์</w:t>
            </w:r>
            <w:r w:rsidRPr="00D66C8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66C8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ยุทธศาสตร์การพัฒนาด้านโครงสร้างพื้นฐานและสิ่งแวดล้อม</w:t>
            </w:r>
          </w:p>
        </w:tc>
      </w:tr>
      <w:tr w:rsidR="007B2479" w:rsidTr="00373D57">
        <w:trPr>
          <w:trHeight w:val="1134"/>
        </w:trPr>
        <w:tc>
          <w:tcPr>
            <w:tcW w:w="2267" w:type="dxa"/>
            <w:vAlign w:val="center"/>
          </w:tcPr>
          <w:p w:rsidR="003427FA" w:rsidRDefault="003427FA" w:rsidP="00861E7A">
            <w:pPr>
              <w:jc w:val="center"/>
            </w:pPr>
            <w:r w:rsidRPr="00AE2D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แนวทางการพัฒนา</w:t>
            </w:r>
          </w:p>
        </w:tc>
        <w:tc>
          <w:tcPr>
            <w:tcW w:w="1385" w:type="dxa"/>
          </w:tcPr>
          <w:p w:rsidR="003427FA" w:rsidRDefault="00797767">
            <w:r>
              <w:rPr>
                <w:noProof/>
              </w:rPr>
              <w:pict>
                <v:shape id="_x0000_s1043" type="#_x0000_t13" style="position:absolute;margin-left:15.35pt;margin-top:20.25pt;width:27.75pt;height:22.5pt;z-index:251670528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2410" w:type="dxa"/>
            <w:gridSpan w:val="2"/>
          </w:tcPr>
          <w:p w:rsidR="003427FA" w:rsidRPr="003427FA" w:rsidRDefault="003427FA" w:rsidP="00861E7A">
            <w:pPr>
              <w:rPr>
                <w:sz w:val="26"/>
                <w:szCs w:val="26"/>
              </w:rPr>
            </w:pPr>
            <w:r w:rsidRPr="003427F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1</w:t>
            </w:r>
            <w:r w:rsidRPr="003427FA">
              <w:rPr>
                <w:rFonts w:ascii="TH SarabunPSK" w:eastAsia="Calibri" w:hAnsi="TH SarabunPSK" w:cs="TH SarabunPSK"/>
                <w:sz w:val="26"/>
                <w:szCs w:val="26"/>
              </w:rPr>
              <w:t>.</w:t>
            </w:r>
            <w:r w:rsidR="00BC4439">
              <w:rPr>
                <w:rFonts w:ascii="TH SarabunPSK" w:eastAsia="Calibri" w:hAnsi="TH SarabunPSK" w:cs="TH SarabunPSK"/>
                <w:sz w:val="26"/>
                <w:szCs w:val="26"/>
              </w:rPr>
              <w:t>1</w:t>
            </w:r>
            <w:r w:rsidRPr="003427FA">
              <w:rPr>
                <w:rFonts w:ascii="TH SarabunPSK" w:eastAsia="Calibri" w:hAnsi="TH SarabunPSK" w:cs="TH SarabunPSK"/>
                <w:sz w:val="26"/>
                <w:szCs w:val="26"/>
              </w:rPr>
              <w:t xml:space="preserve">  </w:t>
            </w:r>
            <w:r w:rsidRPr="003427F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แนวทางเร่งรัดการปรับปรุงโครงสร้างพื้นฐานในเขตเทศบาลให้เป็นเมืองน่าอยู่</w:t>
            </w:r>
          </w:p>
        </w:tc>
        <w:tc>
          <w:tcPr>
            <w:tcW w:w="2126" w:type="dxa"/>
          </w:tcPr>
          <w:p w:rsidR="003427FA" w:rsidRPr="003427FA" w:rsidRDefault="00BC4439" w:rsidP="00136C99">
            <w:pPr>
              <w:rPr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1.2</w:t>
            </w:r>
            <w:r w:rsidR="003427FA" w:rsidRPr="003427FA">
              <w:rPr>
                <w:rFonts w:ascii="TH SarabunPSK" w:eastAsia="Calibri" w:hAnsi="TH SarabunPSK" w:cs="TH SarabunPSK"/>
                <w:sz w:val="26"/>
                <w:szCs w:val="26"/>
              </w:rPr>
              <w:t xml:space="preserve">  </w:t>
            </w:r>
            <w:r w:rsidR="003427FA" w:rsidRPr="003427F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แนวทางเร่งรัดปรับปรุงสภาพแวดล้อมให้เหมาะสมในการอยู่อาศัย</w:t>
            </w:r>
            <w:r w:rsidR="003427FA" w:rsidRPr="003427FA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</w:p>
        </w:tc>
        <w:tc>
          <w:tcPr>
            <w:tcW w:w="2126" w:type="dxa"/>
          </w:tcPr>
          <w:p w:rsidR="003427FA" w:rsidRPr="003427FA" w:rsidRDefault="00BC4439" w:rsidP="003427FA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1.3</w:t>
            </w:r>
            <w:r w:rsidR="003427FA" w:rsidRPr="003427FA">
              <w:rPr>
                <w:rFonts w:ascii="TH SarabunPSK" w:eastAsia="Calibri" w:hAnsi="TH SarabunPSK" w:cs="TH SarabunPSK"/>
                <w:sz w:val="26"/>
                <w:szCs w:val="26"/>
              </w:rPr>
              <w:t xml:space="preserve">  </w:t>
            </w:r>
            <w:r w:rsidR="003427FA" w:rsidRPr="003427F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แนวทางเพิ่มพื้นที่สีเขียวในเขตเทศบาล</w:t>
            </w:r>
          </w:p>
          <w:p w:rsidR="003427FA" w:rsidRPr="003427FA" w:rsidRDefault="003427FA" w:rsidP="003427FA">
            <w:pPr>
              <w:rPr>
                <w:sz w:val="26"/>
                <w:szCs w:val="26"/>
              </w:rPr>
            </w:pPr>
            <w:r w:rsidRPr="003427FA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  <w:r w:rsidRPr="003427FA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</w:p>
        </w:tc>
        <w:tc>
          <w:tcPr>
            <w:tcW w:w="2552" w:type="dxa"/>
            <w:gridSpan w:val="2"/>
          </w:tcPr>
          <w:p w:rsidR="003427FA" w:rsidRPr="003427FA" w:rsidRDefault="00BC4439" w:rsidP="003427FA">
            <w:pPr>
              <w:rPr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1.4</w:t>
            </w:r>
            <w:r w:rsidR="003427FA" w:rsidRPr="003427F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 แนวทางการดูแลสิ่งแวดล้อม</w:t>
            </w:r>
          </w:p>
        </w:tc>
        <w:tc>
          <w:tcPr>
            <w:tcW w:w="2746" w:type="dxa"/>
            <w:gridSpan w:val="3"/>
          </w:tcPr>
          <w:p w:rsidR="003427FA" w:rsidRPr="003427FA" w:rsidRDefault="00BC4439" w:rsidP="00861E7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1.5</w:t>
            </w:r>
            <w:r w:rsidR="003427FA" w:rsidRPr="003427F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 แนวทางการพัฒนาโครงสร้างข้อมูลด้านสาธารณสุขและสิ่งแวดล้อม</w:t>
            </w:r>
          </w:p>
        </w:tc>
      </w:tr>
      <w:tr w:rsidR="0070615A" w:rsidTr="00BD3E38">
        <w:trPr>
          <w:trHeight w:val="395"/>
        </w:trPr>
        <w:tc>
          <w:tcPr>
            <w:tcW w:w="15612" w:type="dxa"/>
            <w:gridSpan w:val="11"/>
            <w:vAlign w:val="center"/>
          </w:tcPr>
          <w:p w:rsidR="0070615A" w:rsidRPr="003427FA" w:rsidRDefault="0070615A" w:rsidP="0070615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70615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  <w:r w:rsidRPr="007061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0615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ยุทธศาสตร์การพัฒนาด้านเศรษฐกิจชุมชน</w:t>
            </w:r>
          </w:p>
        </w:tc>
      </w:tr>
      <w:tr w:rsidR="000162C1" w:rsidTr="00FF4651">
        <w:trPr>
          <w:trHeight w:val="981"/>
        </w:trPr>
        <w:tc>
          <w:tcPr>
            <w:tcW w:w="2267" w:type="dxa"/>
            <w:vAlign w:val="center"/>
          </w:tcPr>
          <w:p w:rsidR="000162C1" w:rsidRPr="00AE2D9E" w:rsidRDefault="000162C1" w:rsidP="00861E7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2D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แนวทางการพัฒนา</w:t>
            </w:r>
          </w:p>
        </w:tc>
        <w:tc>
          <w:tcPr>
            <w:tcW w:w="1385" w:type="dxa"/>
          </w:tcPr>
          <w:p w:rsidR="000162C1" w:rsidRDefault="00797767">
            <w:pPr>
              <w:rPr>
                <w:noProof/>
              </w:rPr>
            </w:pPr>
            <w:r>
              <w:rPr>
                <w:noProof/>
              </w:rPr>
              <w:pict>
                <v:shape id="_x0000_s1045" type="#_x0000_t13" style="position:absolute;margin-left:15.35pt;margin-top:17.15pt;width:27.75pt;height:22.5pt;z-index:251673600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2410" w:type="dxa"/>
            <w:gridSpan w:val="2"/>
          </w:tcPr>
          <w:p w:rsidR="000162C1" w:rsidRPr="000162C1" w:rsidRDefault="00BC4439" w:rsidP="00A84C91">
            <w:pPr>
              <w:pStyle w:val="3"/>
              <w:spacing w:before="0" w:after="0"/>
              <w:outlineLvl w:val="2"/>
              <w:rPr>
                <w:rFonts w:ascii="TH SarabunPSK" w:hAnsi="TH SarabunPSK" w:cs="TH SarabunPSK"/>
                <w:szCs w:val="26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  <w:szCs w:val="26"/>
              </w:rPr>
              <w:t>2.1</w:t>
            </w:r>
            <w:r w:rsidR="000162C1" w:rsidRPr="000162C1">
              <w:rPr>
                <w:rFonts w:ascii="TH SarabunPSK" w:hAnsi="TH SarabunPSK" w:cs="TH SarabunPSK"/>
                <w:b w:val="0"/>
                <w:bCs w:val="0"/>
                <w:szCs w:val="26"/>
              </w:rPr>
              <w:t xml:space="preserve"> </w:t>
            </w:r>
            <w:r w:rsidR="000162C1" w:rsidRPr="000162C1">
              <w:rPr>
                <w:rFonts w:ascii="TH SarabunPSK" w:hAnsi="TH SarabunPSK" w:cs="TH SarabunPSK"/>
                <w:b w:val="0"/>
                <w:bCs w:val="0"/>
                <w:szCs w:val="26"/>
                <w:cs/>
              </w:rPr>
              <w:t>แนวทางส่งเสริมอาชีพและเพิ่มรายได้ให้แก่ชุมชน</w:t>
            </w:r>
          </w:p>
        </w:tc>
        <w:tc>
          <w:tcPr>
            <w:tcW w:w="2126" w:type="dxa"/>
          </w:tcPr>
          <w:p w:rsidR="000162C1" w:rsidRPr="000162C1" w:rsidRDefault="000162C1" w:rsidP="000162C1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162C1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2.</w:t>
            </w:r>
            <w:r w:rsidR="00BC4439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2</w:t>
            </w:r>
            <w:r w:rsidRPr="000162C1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แนวทางเน้นชุมชนมีส่วนร่วม</w:t>
            </w:r>
            <w:r w:rsidRPr="000162C1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ab/>
            </w:r>
            <w:r w:rsidRPr="000162C1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ab/>
            </w:r>
          </w:p>
          <w:p w:rsidR="000162C1" w:rsidRPr="000162C1" w:rsidRDefault="000162C1" w:rsidP="000162C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4678" w:type="dxa"/>
            <w:gridSpan w:val="3"/>
          </w:tcPr>
          <w:p w:rsidR="000162C1" w:rsidRPr="000162C1" w:rsidRDefault="00BC4439" w:rsidP="00A84C9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2.3</w:t>
            </w:r>
            <w:r w:rsidR="000162C1" w:rsidRPr="000162C1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แนวทางเร่งรัดปรับปรุงสินค้าของกลุ่มอาชีพให้ได้รับรางวัลเป็นสินค้า </w:t>
            </w:r>
            <w:r w:rsidR="000162C1" w:rsidRPr="000162C1">
              <w:rPr>
                <w:rFonts w:ascii="TH SarabunPSK" w:eastAsia="Calibri" w:hAnsi="TH SarabunPSK" w:cs="TH SarabunPSK"/>
                <w:sz w:val="26"/>
                <w:szCs w:val="26"/>
              </w:rPr>
              <w:t xml:space="preserve">OTOP </w:t>
            </w:r>
            <w:r w:rsidR="000162C1" w:rsidRPr="000162C1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เพิ่มมากขึ้น</w:t>
            </w:r>
          </w:p>
        </w:tc>
        <w:tc>
          <w:tcPr>
            <w:tcW w:w="2746" w:type="dxa"/>
            <w:gridSpan w:val="3"/>
          </w:tcPr>
          <w:p w:rsidR="000162C1" w:rsidRPr="000162C1" w:rsidRDefault="00BC4439" w:rsidP="00861E7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2.4</w:t>
            </w:r>
            <w:r w:rsidR="000162C1" w:rsidRPr="000162C1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แนวทางการแก้ไขปัญหาความยากจน</w:t>
            </w:r>
          </w:p>
        </w:tc>
      </w:tr>
      <w:tr w:rsidR="00766334" w:rsidTr="00BD3E38">
        <w:trPr>
          <w:trHeight w:val="375"/>
        </w:trPr>
        <w:tc>
          <w:tcPr>
            <w:tcW w:w="15612" w:type="dxa"/>
            <w:gridSpan w:val="11"/>
            <w:vAlign w:val="center"/>
          </w:tcPr>
          <w:p w:rsidR="00766334" w:rsidRPr="000162C1" w:rsidRDefault="006579F3" w:rsidP="006579F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579F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  <w:r w:rsidRPr="006579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 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79F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ยุทธศาสตร์การพัฒนาต้นทุนทางสังคมมนุษย์</w:t>
            </w:r>
          </w:p>
        </w:tc>
      </w:tr>
      <w:tr w:rsidR="00AC0F80" w:rsidTr="00FF4651">
        <w:tc>
          <w:tcPr>
            <w:tcW w:w="2267" w:type="dxa"/>
            <w:vMerge w:val="restart"/>
            <w:vAlign w:val="center"/>
          </w:tcPr>
          <w:p w:rsidR="00AC0F80" w:rsidRDefault="00AC0F80" w:rsidP="00AC0F80">
            <w:pPr>
              <w:jc w:val="center"/>
            </w:pPr>
            <w:r w:rsidRPr="00AE2D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แนวทางการพัฒนา</w:t>
            </w:r>
          </w:p>
          <w:p w:rsidR="00AC0F80" w:rsidRDefault="00AC0F80" w:rsidP="00AC0F80">
            <w:pPr>
              <w:jc w:val="center"/>
            </w:pPr>
          </w:p>
        </w:tc>
        <w:tc>
          <w:tcPr>
            <w:tcW w:w="1385" w:type="dxa"/>
            <w:vMerge w:val="restart"/>
          </w:tcPr>
          <w:p w:rsidR="00AC0F80" w:rsidRDefault="00797767" w:rsidP="001731C5">
            <w:r>
              <w:rPr>
                <w:noProof/>
              </w:rPr>
              <w:pict>
                <v:shape id="_x0000_s1060" type="#_x0000_t13" style="position:absolute;margin-left:13.85pt;margin-top:50.35pt;width:27.75pt;height:22.5pt;z-index:251679744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2410" w:type="dxa"/>
            <w:gridSpan w:val="2"/>
          </w:tcPr>
          <w:p w:rsidR="00AC0F80" w:rsidRPr="00136C99" w:rsidRDefault="006E5F66" w:rsidP="001731C5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3.1</w:t>
            </w:r>
            <w:r w:rsidR="00AC0F80" w:rsidRPr="00136C99">
              <w:rPr>
                <w:rFonts w:ascii="TH SarabunPSK" w:eastAsia="Calibri" w:hAnsi="TH SarabunPSK" w:cs="TH SarabunPSK"/>
                <w:sz w:val="26"/>
                <w:szCs w:val="26"/>
              </w:rPr>
              <w:t xml:space="preserve"> </w:t>
            </w:r>
            <w:r w:rsidR="00AC0F80" w:rsidRPr="00136C99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แนวทางส่งเสริมให้ประชาชนมีสุขภาพที่ดี</w:t>
            </w:r>
          </w:p>
          <w:p w:rsidR="00AC0F80" w:rsidRPr="00136C99" w:rsidRDefault="00AC0F80" w:rsidP="001731C5">
            <w:pPr>
              <w:rPr>
                <w:sz w:val="26"/>
                <w:szCs w:val="26"/>
              </w:rPr>
            </w:pPr>
            <w:r w:rsidRPr="00136C99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  <w:r w:rsidRPr="00136C99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</w:p>
        </w:tc>
        <w:tc>
          <w:tcPr>
            <w:tcW w:w="2126" w:type="dxa"/>
          </w:tcPr>
          <w:p w:rsidR="00AC0F80" w:rsidRPr="00136C99" w:rsidRDefault="006E5F66" w:rsidP="001731C5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3.2</w:t>
            </w:r>
            <w:r w:rsidR="00AC0F80" w:rsidRPr="00136C99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แนวทางด้านสุขาภิบาลอาหารและสิ่งแวดล้อม</w:t>
            </w:r>
          </w:p>
          <w:p w:rsidR="00AC0F80" w:rsidRPr="00136C99" w:rsidRDefault="00AC0F80" w:rsidP="001731C5">
            <w:pPr>
              <w:rPr>
                <w:sz w:val="26"/>
                <w:szCs w:val="26"/>
              </w:rPr>
            </w:pPr>
            <w:r w:rsidRPr="00136C99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ab/>
            </w:r>
            <w:r w:rsidRPr="00136C99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ab/>
            </w:r>
          </w:p>
        </w:tc>
        <w:tc>
          <w:tcPr>
            <w:tcW w:w="2126" w:type="dxa"/>
          </w:tcPr>
          <w:p w:rsidR="00AC0F80" w:rsidRPr="00136C99" w:rsidRDefault="00AC0F80" w:rsidP="001731C5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136C99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3.</w:t>
            </w:r>
            <w:r w:rsidR="00BC4439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</w:t>
            </w:r>
            <w:r w:rsidRPr="00136C99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แนวทางการป้องกันและควบคุมโรคระบาด</w:t>
            </w:r>
          </w:p>
          <w:p w:rsidR="00AC0F80" w:rsidRPr="00136C99" w:rsidRDefault="00AC0F80" w:rsidP="001731C5">
            <w:pPr>
              <w:ind w:firstLine="720"/>
              <w:rPr>
                <w:sz w:val="26"/>
                <w:szCs w:val="26"/>
              </w:rPr>
            </w:pPr>
          </w:p>
        </w:tc>
        <w:tc>
          <w:tcPr>
            <w:tcW w:w="2888" w:type="dxa"/>
            <w:gridSpan w:val="3"/>
          </w:tcPr>
          <w:p w:rsidR="00AC0F80" w:rsidRPr="00136C99" w:rsidRDefault="00BC4439" w:rsidP="0014706B">
            <w:pPr>
              <w:rPr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3.4</w:t>
            </w:r>
            <w:r w:rsidR="00AC0F80" w:rsidRPr="00136C99">
              <w:rPr>
                <w:rFonts w:ascii="TH SarabunPSK" w:eastAsia="Calibri" w:hAnsi="TH SarabunPSK" w:cs="TH SarabunPSK"/>
                <w:sz w:val="26"/>
                <w:szCs w:val="26"/>
              </w:rPr>
              <w:t xml:space="preserve"> </w:t>
            </w:r>
            <w:r w:rsidR="00AC0F80" w:rsidRPr="00136C99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แนวทางการอุดหนุน และส่งเสริมงานโครงการ/กิจกรรมที่เป็นประโยชน์ของส่วนราชการหรือองค์กรเอกชน</w:t>
            </w:r>
          </w:p>
        </w:tc>
        <w:tc>
          <w:tcPr>
            <w:tcW w:w="2410" w:type="dxa"/>
            <w:gridSpan w:val="2"/>
          </w:tcPr>
          <w:p w:rsidR="00AC0F80" w:rsidRPr="00136C99" w:rsidRDefault="00BC4439">
            <w:pPr>
              <w:rPr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3.5</w:t>
            </w:r>
            <w:r w:rsidR="00AC0F80" w:rsidRPr="00136C99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แนวทางการพัฒนาศักยภาพของเด็กและเยาวชน</w:t>
            </w:r>
          </w:p>
        </w:tc>
      </w:tr>
      <w:tr w:rsidR="00AC0F80" w:rsidTr="00FF4651">
        <w:trPr>
          <w:trHeight w:val="1113"/>
        </w:trPr>
        <w:tc>
          <w:tcPr>
            <w:tcW w:w="2267" w:type="dxa"/>
            <w:vMerge/>
          </w:tcPr>
          <w:p w:rsidR="00AC0F80" w:rsidRDefault="00AC0F80"/>
        </w:tc>
        <w:tc>
          <w:tcPr>
            <w:tcW w:w="1385" w:type="dxa"/>
            <w:vMerge/>
          </w:tcPr>
          <w:p w:rsidR="00AC0F80" w:rsidRDefault="00AC0F80"/>
        </w:tc>
        <w:tc>
          <w:tcPr>
            <w:tcW w:w="2410" w:type="dxa"/>
            <w:gridSpan w:val="2"/>
          </w:tcPr>
          <w:p w:rsidR="00AC0F80" w:rsidRPr="00980E0D" w:rsidRDefault="00BC4439" w:rsidP="002C45CE">
            <w:pPr>
              <w:rPr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3.6</w:t>
            </w:r>
            <w:r w:rsidR="00AC0F80" w:rsidRPr="00980E0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แนวทางการป้องกันและเฝ้าระวังปัญหายาเสพติดอย่างมีประสิทธิภาพ</w:t>
            </w:r>
          </w:p>
        </w:tc>
        <w:tc>
          <w:tcPr>
            <w:tcW w:w="2126" w:type="dxa"/>
          </w:tcPr>
          <w:p w:rsidR="00AC0F80" w:rsidRPr="00980E0D" w:rsidRDefault="00BC4439" w:rsidP="0014706B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3.7</w:t>
            </w:r>
            <w:r w:rsidR="00AC0F80" w:rsidRPr="00980E0D">
              <w:rPr>
                <w:rFonts w:ascii="TH SarabunPSK" w:eastAsia="Calibri" w:hAnsi="TH SarabunPSK" w:cs="TH SarabunPSK"/>
                <w:sz w:val="26"/>
                <w:szCs w:val="26"/>
              </w:rPr>
              <w:t xml:space="preserve"> </w:t>
            </w:r>
            <w:r w:rsidR="00AC0F80" w:rsidRPr="00980E0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แนวทางการพัฒนาศักยภาพของ อสม.</w:t>
            </w:r>
          </w:p>
          <w:p w:rsidR="00AC0F80" w:rsidRPr="00980E0D" w:rsidRDefault="00AC0F80" w:rsidP="0014706B">
            <w:pPr>
              <w:rPr>
                <w:sz w:val="26"/>
                <w:szCs w:val="26"/>
              </w:rPr>
            </w:pPr>
            <w:r w:rsidRPr="00980E0D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  <w:r w:rsidRPr="00980E0D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</w:p>
        </w:tc>
        <w:tc>
          <w:tcPr>
            <w:tcW w:w="2126" w:type="dxa"/>
          </w:tcPr>
          <w:p w:rsidR="00AC0F80" w:rsidRPr="00980E0D" w:rsidRDefault="00BC4439" w:rsidP="007B2479">
            <w:pPr>
              <w:rPr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3.8</w:t>
            </w:r>
            <w:r w:rsidR="00AC0F80" w:rsidRPr="00980E0D">
              <w:rPr>
                <w:rFonts w:ascii="TH SarabunPSK" w:eastAsia="Calibri" w:hAnsi="TH SarabunPSK" w:cs="TH SarabunPSK"/>
                <w:sz w:val="26"/>
                <w:szCs w:val="26"/>
              </w:rPr>
              <w:t xml:space="preserve"> </w:t>
            </w:r>
            <w:r w:rsidR="00AC0F80" w:rsidRPr="00980E0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แนวทางเร่งรัดให้อัตราเจ็บป่วยและโรคที่สำคัญลดลง</w:t>
            </w:r>
          </w:p>
        </w:tc>
        <w:tc>
          <w:tcPr>
            <w:tcW w:w="2888" w:type="dxa"/>
            <w:gridSpan w:val="3"/>
          </w:tcPr>
          <w:p w:rsidR="00AC0F80" w:rsidRPr="00980E0D" w:rsidRDefault="00BC4439" w:rsidP="00AC0F80">
            <w:pPr>
              <w:rPr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3.9</w:t>
            </w:r>
            <w:r w:rsidR="00AC0F80" w:rsidRPr="00980E0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แนวทางการสงเคราะห์คนชราผู้ยากไร้ ผู้พิการ ผู้ด้อยโอกาส และผู้ติดเชื้อเอดส์ให้มีสวัสดิการอย่างทั่วถึง</w:t>
            </w:r>
          </w:p>
        </w:tc>
        <w:tc>
          <w:tcPr>
            <w:tcW w:w="2410" w:type="dxa"/>
            <w:gridSpan w:val="2"/>
          </w:tcPr>
          <w:p w:rsidR="00AC0F80" w:rsidRDefault="00BC4439" w:rsidP="00BC4439">
            <w:pPr>
              <w:rPr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3.10</w:t>
            </w:r>
            <w:r w:rsidR="00AC0F80" w:rsidRPr="00AC0F80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แนวทางการส่งเสริมให้เด็กและเยาวชนมีสุขภาพที่ดีและได้รับสวัสดิการอย่างทั่วถึง</w:t>
            </w:r>
          </w:p>
        </w:tc>
      </w:tr>
      <w:tr w:rsidR="00AC0F80" w:rsidTr="00BD3E38">
        <w:trPr>
          <w:trHeight w:val="538"/>
        </w:trPr>
        <w:tc>
          <w:tcPr>
            <w:tcW w:w="2267" w:type="dxa"/>
            <w:vMerge/>
          </w:tcPr>
          <w:p w:rsidR="00AC0F80" w:rsidRDefault="00AC0F80"/>
        </w:tc>
        <w:tc>
          <w:tcPr>
            <w:tcW w:w="1385" w:type="dxa"/>
            <w:vMerge/>
          </w:tcPr>
          <w:p w:rsidR="00AC0F80" w:rsidRDefault="00AC0F80"/>
        </w:tc>
        <w:tc>
          <w:tcPr>
            <w:tcW w:w="11960" w:type="dxa"/>
            <w:gridSpan w:val="9"/>
            <w:vAlign w:val="center"/>
          </w:tcPr>
          <w:p w:rsidR="00AC0F80" w:rsidRDefault="00EE4DFC" w:rsidP="00EE4DFC"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3.</w:t>
            </w:r>
            <w:r w:rsidR="00AC0F80" w:rsidRPr="00AC0F80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1</w:t>
            </w:r>
            <w:r w:rsidR="00AC0F80" w:rsidRPr="00AC0F80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1</w:t>
            </w:r>
            <w:r w:rsidR="00AC0F80" w:rsidRPr="00AC0F80">
              <w:rPr>
                <w:rFonts w:ascii="TH SarabunPSK" w:eastAsia="Calibri" w:hAnsi="TH SarabunPSK" w:cs="TH SarabunPSK"/>
                <w:sz w:val="26"/>
                <w:szCs w:val="26"/>
              </w:rPr>
              <w:t xml:space="preserve"> </w:t>
            </w:r>
            <w:r w:rsidR="00AC0F80" w:rsidRPr="00AC0F80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แนวทางการอุดหนุนการส่งเสริมกิจกรรมอันเป็นสาธารณประโยชน์</w:t>
            </w:r>
          </w:p>
        </w:tc>
      </w:tr>
      <w:tr w:rsidR="00985443" w:rsidTr="00BD3E38">
        <w:tc>
          <w:tcPr>
            <w:tcW w:w="15612" w:type="dxa"/>
            <w:gridSpan w:val="11"/>
          </w:tcPr>
          <w:p w:rsidR="00985443" w:rsidRPr="00AC0F80" w:rsidRDefault="00985443" w:rsidP="0098544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8544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  <w:r w:rsidRPr="0098544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 4</w:t>
            </w:r>
            <w:r w:rsidR="00A15A8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8544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ยุทธศาสตร์การอนุรักษ์ ฟื้นฟูศิลปวัฒนธรรมท้องถิ่น</w:t>
            </w:r>
          </w:p>
        </w:tc>
      </w:tr>
      <w:tr w:rsidR="004C267A" w:rsidTr="000E54C3">
        <w:tc>
          <w:tcPr>
            <w:tcW w:w="2267" w:type="dxa"/>
            <w:vAlign w:val="center"/>
          </w:tcPr>
          <w:p w:rsidR="004C267A" w:rsidRDefault="004C267A" w:rsidP="000E54C3">
            <w:pPr>
              <w:jc w:val="center"/>
            </w:pPr>
            <w:r w:rsidRPr="00AE2D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แนวทางการพัฒนา</w:t>
            </w:r>
          </w:p>
          <w:p w:rsidR="004C267A" w:rsidRDefault="004C267A" w:rsidP="000E54C3">
            <w:pPr>
              <w:jc w:val="center"/>
            </w:pPr>
          </w:p>
        </w:tc>
        <w:tc>
          <w:tcPr>
            <w:tcW w:w="1385" w:type="dxa"/>
          </w:tcPr>
          <w:p w:rsidR="004C267A" w:rsidRDefault="00797767">
            <w:r>
              <w:rPr>
                <w:noProof/>
              </w:rPr>
              <w:pict>
                <v:shape id="_x0000_s1063" type="#_x0000_t13" style="position:absolute;margin-left:13.1pt;margin-top:6.55pt;width:27.75pt;height:22.5pt;z-index:251684864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4536" w:type="dxa"/>
            <w:gridSpan w:val="3"/>
          </w:tcPr>
          <w:p w:rsidR="004C267A" w:rsidRPr="004C267A" w:rsidRDefault="00A15A8F" w:rsidP="004C267A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4</w:t>
            </w:r>
            <w:r w:rsidR="004C267A" w:rsidRPr="004C267A">
              <w:rPr>
                <w:rFonts w:ascii="TH SarabunPSK" w:eastAsia="Calibri" w:hAnsi="TH SarabunPSK" w:cs="TH SarabunPSK"/>
                <w:sz w:val="26"/>
                <w:szCs w:val="26"/>
              </w:rPr>
              <w:t>.</w:t>
            </w:r>
            <w:r>
              <w:rPr>
                <w:rFonts w:ascii="TH SarabunPSK" w:eastAsia="Calibri" w:hAnsi="TH SarabunPSK" w:cs="TH SarabunPSK"/>
                <w:sz w:val="26"/>
                <w:szCs w:val="26"/>
              </w:rPr>
              <w:t>1</w:t>
            </w:r>
            <w:r w:rsidR="004C267A" w:rsidRPr="004C267A">
              <w:rPr>
                <w:rFonts w:ascii="TH SarabunPSK" w:eastAsia="Calibri" w:hAnsi="TH SarabunPSK" w:cs="TH SarabunPSK"/>
                <w:sz w:val="26"/>
                <w:szCs w:val="26"/>
              </w:rPr>
              <w:t xml:space="preserve"> </w:t>
            </w:r>
            <w:r w:rsidR="004C267A" w:rsidRPr="004C267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 ให้การส่งเสริมการดูแลสุขภาพโดยแพทย์แผนไทยและส่งเสริมอาชีพของกลุ่มอาชีพในหมู่บ้าน</w:t>
            </w:r>
          </w:p>
          <w:p w:rsidR="004C267A" w:rsidRPr="004C267A" w:rsidRDefault="004C267A">
            <w:pPr>
              <w:rPr>
                <w:sz w:val="26"/>
                <w:szCs w:val="26"/>
              </w:rPr>
            </w:pPr>
            <w:r w:rsidRPr="004C267A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  <w:r w:rsidRPr="004C267A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</w:p>
        </w:tc>
        <w:tc>
          <w:tcPr>
            <w:tcW w:w="2888" w:type="dxa"/>
            <w:gridSpan w:val="2"/>
          </w:tcPr>
          <w:p w:rsidR="004C267A" w:rsidRPr="004C267A" w:rsidRDefault="00A15A8F" w:rsidP="004C267A">
            <w:pPr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4.2</w:t>
            </w:r>
            <w:r w:rsidR="004C267A" w:rsidRPr="004C267A">
              <w:rPr>
                <w:rFonts w:ascii="TH SarabunPSK" w:eastAsia="Calibri" w:hAnsi="TH SarabunPSK" w:cs="TH SarabunPSK"/>
                <w:sz w:val="26"/>
                <w:szCs w:val="26"/>
              </w:rPr>
              <w:t xml:space="preserve"> </w:t>
            </w:r>
            <w:r w:rsidR="004C267A" w:rsidRPr="004C267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 ส่งเสริมและพัฒนาศิลปวัฒนธรรมท้องถิ่นที่ดีงามให้ยั่งยืน</w:t>
            </w:r>
          </w:p>
          <w:p w:rsidR="004C267A" w:rsidRPr="004C267A" w:rsidRDefault="004C267A" w:rsidP="004C267A">
            <w:pPr>
              <w:rPr>
                <w:sz w:val="26"/>
                <w:szCs w:val="26"/>
              </w:rPr>
            </w:pPr>
            <w:r w:rsidRPr="004C267A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  <w:r w:rsidRPr="004C267A">
              <w:rPr>
                <w:rFonts w:ascii="TH SarabunPSK" w:eastAsia="Calibri" w:hAnsi="TH SarabunPSK" w:cs="TH SarabunPSK"/>
                <w:sz w:val="26"/>
                <w:szCs w:val="26"/>
              </w:rPr>
              <w:tab/>
            </w:r>
          </w:p>
        </w:tc>
        <w:tc>
          <w:tcPr>
            <w:tcW w:w="4536" w:type="dxa"/>
            <w:gridSpan w:val="4"/>
          </w:tcPr>
          <w:p w:rsidR="004C267A" w:rsidRPr="004C267A" w:rsidRDefault="00A15A8F" w:rsidP="004C267A">
            <w:pPr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4.3</w:t>
            </w:r>
            <w:r w:rsidR="004C267A" w:rsidRPr="004C267A">
              <w:rPr>
                <w:rFonts w:ascii="TH SarabunPSK" w:eastAsia="Calibri" w:hAnsi="TH SarabunPSK" w:cs="TH SarabunPSK"/>
                <w:sz w:val="26"/>
                <w:szCs w:val="26"/>
              </w:rPr>
              <w:t xml:space="preserve"> </w:t>
            </w:r>
            <w:r w:rsidR="004C267A" w:rsidRPr="004C267A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แนวทาง การส่งเสริมการศึกษาศาสนาศิลปวัฒนธรรมท้องถิ่น</w:t>
            </w:r>
          </w:p>
          <w:p w:rsidR="004C267A" w:rsidRPr="004C267A" w:rsidRDefault="004C267A">
            <w:pPr>
              <w:rPr>
                <w:sz w:val="26"/>
                <w:szCs w:val="26"/>
              </w:rPr>
            </w:pPr>
          </w:p>
        </w:tc>
      </w:tr>
      <w:tr w:rsidR="00491A96" w:rsidTr="00200EAD">
        <w:trPr>
          <w:trHeight w:val="394"/>
        </w:trPr>
        <w:tc>
          <w:tcPr>
            <w:tcW w:w="15612" w:type="dxa"/>
            <w:gridSpan w:val="11"/>
            <w:vAlign w:val="center"/>
          </w:tcPr>
          <w:p w:rsidR="00491A96" w:rsidRDefault="0025161D" w:rsidP="00200EAD">
            <w:pPr>
              <w:jc w:val="center"/>
              <w:rPr>
                <w:cs/>
              </w:rPr>
            </w:pPr>
            <w:r w:rsidRPr="002516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  <w:r w:rsidRPr="00251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 5</w:t>
            </w:r>
            <w:r w:rsidR="00A15A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516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ยุทธศาสตร์การพัฒนาระบบบริหารจัดการองค์กรให้เป็นองค์กรธรรมาภิบาล</w:t>
            </w:r>
          </w:p>
        </w:tc>
      </w:tr>
      <w:tr w:rsidR="009F321E" w:rsidTr="00F4200A">
        <w:tc>
          <w:tcPr>
            <w:tcW w:w="2267" w:type="dxa"/>
            <w:vMerge w:val="restart"/>
            <w:vAlign w:val="center"/>
          </w:tcPr>
          <w:p w:rsidR="009F321E" w:rsidRDefault="009F321E" w:rsidP="00225289">
            <w:pPr>
              <w:jc w:val="center"/>
            </w:pPr>
            <w:r w:rsidRPr="00AE2D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แนวทางการพัฒนา</w:t>
            </w:r>
          </w:p>
        </w:tc>
        <w:tc>
          <w:tcPr>
            <w:tcW w:w="1385" w:type="dxa"/>
            <w:vMerge w:val="restart"/>
          </w:tcPr>
          <w:p w:rsidR="009F321E" w:rsidRDefault="00797767">
            <w:r>
              <w:rPr>
                <w:noProof/>
              </w:rPr>
              <w:pict>
                <v:shape id="_x0000_s1066" type="#_x0000_t13" style="position:absolute;margin-left:13.85pt;margin-top:30.15pt;width:27.75pt;height:22.5pt;z-index:251689984;mso-position-horizontal-relative:text;mso-position-vertical-relative:text" fillcolor="#5a5a5a [2109]" strokecolor="#0d0d0d [3069]">
                  <v:shadow on="t" color="#0d0d0d [3069]"/>
                </v:shape>
              </w:pict>
            </w:r>
          </w:p>
        </w:tc>
        <w:tc>
          <w:tcPr>
            <w:tcW w:w="2268" w:type="dxa"/>
          </w:tcPr>
          <w:p w:rsidR="009F321E" w:rsidRPr="00A84C91" w:rsidRDefault="00A15A8F" w:rsidP="00A84C9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5.1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  <w:cs/>
              </w:rPr>
              <w:t>แนวทางขยายการให้บริการข้อมูลข่าวสารของทางราชการแก่ประชาชน</w:t>
            </w:r>
          </w:p>
          <w:p w:rsidR="009F321E" w:rsidRPr="00A84C91" w:rsidRDefault="009F321E" w:rsidP="00A84C91">
            <w:pPr>
              <w:rPr>
                <w:sz w:val="26"/>
                <w:szCs w:val="26"/>
                <w:cs/>
              </w:rPr>
            </w:pPr>
            <w:r w:rsidRPr="00A84C91">
              <w:rPr>
                <w:rFonts w:ascii="TH SarabunPSK" w:hAnsi="TH SarabunPSK" w:cs="TH SarabunPSK"/>
                <w:sz w:val="26"/>
                <w:szCs w:val="26"/>
              </w:rPr>
              <w:tab/>
            </w:r>
            <w:r w:rsidRPr="00A84C91">
              <w:rPr>
                <w:rFonts w:ascii="TH SarabunPSK" w:hAnsi="TH SarabunPSK" w:cs="TH SarabunPSK"/>
                <w:sz w:val="26"/>
                <w:szCs w:val="26"/>
              </w:rPr>
              <w:tab/>
            </w:r>
          </w:p>
        </w:tc>
        <w:tc>
          <w:tcPr>
            <w:tcW w:w="2268" w:type="dxa"/>
            <w:gridSpan w:val="2"/>
          </w:tcPr>
          <w:p w:rsidR="009F321E" w:rsidRPr="00A84C91" w:rsidRDefault="00A15A8F" w:rsidP="00FF4651">
            <w:pPr>
              <w:rPr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</w:rPr>
              <w:t>.</w:t>
            </w: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  <w:cs/>
              </w:rPr>
              <w:t>แนวทางส่งเสริมให้ประชาชนมีส่วนร่วมในการจัดการบ้านเมืองที่มีความโปร่งใส ยุติธรรม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</w:rPr>
              <w:tab/>
            </w:r>
          </w:p>
        </w:tc>
        <w:tc>
          <w:tcPr>
            <w:tcW w:w="2888" w:type="dxa"/>
            <w:gridSpan w:val="2"/>
          </w:tcPr>
          <w:p w:rsidR="009F321E" w:rsidRPr="00A84C91" w:rsidRDefault="00A15A8F" w:rsidP="00A84C9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5.3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  <w:cs/>
              </w:rPr>
              <w:t>เร่งรัดให้องค์กรมีระบบบริหารจัดการที่มีประสิทธิภาพ</w:t>
            </w:r>
          </w:p>
          <w:p w:rsidR="009F321E" w:rsidRPr="00A84C91" w:rsidRDefault="009F321E" w:rsidP="00A84C91">
            <w:pPr>
              <w:rPr>
                <w:sz w:val="26"/>
                <w:szCs w:val="26"/>
              </w:rPr>
            </w:pPr>
            <w:r w:rsidRPr="00A84C91">
              <w:rPr>
                <w:rFonts w:ascii="TH SarabunPSK" w:hAnsi="TH SarabunPSK" w:cs="TH SarabunPSK"/>
                <w:sz w:val="26"/>
                <w:szCs w:val="26"/>
                <w:cs/>
              </w:rPr>
              <w:tab/>
            </w:r>
            <w:r w:rsidRPr="00A84C91">
              <w:rPr>
                <w:rFonts w:ascii="TH SarabunPSK" w:hAnsi="TH SarabunPSK" w:cs="TH SarabunPSK"/>
                <w:sz w:val="26"/>
                <w:szCs w:val="26"/>
                <w:cs/>
              </w:rPr>
              <w:tab/>
            </w:r>
          </w:p>
        </w:tc>
        <w:tc>
          <w:tcPr>
            <w:tcW w:w="2300" w:type="dxa"/>
            <w:gridSpan w:val="3"/>
          </w:tcPr>
          <w:p w:rsidR="009F321E" w:rsidRPr="00A84C91" w:rsidRDefault="00A15A8F" w:rsidP="00A84C9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5.4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เร่งรัดปรับปรุงให้ชุมชนเป็นเมืองน่าอยู่ปราศจากอุบัติเหตุและอาชญากรรม</w:t>
            </w:r>
          </w:p>
          <w:p w:rsidR="009F321E" w:rsidRPr="00A84C91" w:rsidRDefault="009F321E" w:rsidP="00A84C91">
            <w:pPr>
              <w:rPr>
                <w:sz w:val="26"/>
                <w:szCs w:val="26"/>
                <w:cs/>
              </w:rPr>
            </w:pPr>
            <w:r w:rsidRPr="00A84C91">
              <w:rPr>
                <w:rFonts w:ascii="TH SarabunPSK" w:hAnsi="TH SarabunPSK" w:cs="TH SarabunPSK"/>
                <w:sz w:val="26"/>
                <w:szCs w:val="26"/>
              </w:rPr>
              <w:tab/>
            </w:r>
            <w:r w:rsidRPr="00A84C91">
              <w:rPr>
                <w:rFonts w:ascii="TH SarabunPSK" w:hAnsi="TH SarabunPSK" w:cs="TH SarabunPSK"/>
                <w:sz w:val="26"/>
                <w:szCs w:val="26"/>
              </w:rPr>
              <w:tab/>
            </w:r>
          </w:p>
        </w:tc>
        <w:tc>
          <w:tcPr>
            <w:tcW w:w="2236" w:type="dxa"/>
          </w:tcPr>
          <w:p w:rsidR="009F321E" w:rsidRPr="00A84C91" w:rsidRDefault="00A15A8F" w:rsidP="00A84C9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5.5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9F321E" w:rsidRPr="00A84C91">
              <w:rPr>
                <w:rFonts w:ascii="TH SarabunPSK" w:hAnsi="TH SarabunPSK" w:cs="TH SarabunPSK"/>
                <w:sz w:val="26"/>
                <w:szCs w:val="26"/>
                <w:cs/>
              </w:rPr>
              <w:t>แนวทางการเพิ่มประสิทธิภาพการจัดเก็บภาษีและลดค่าสาธารณูปโภค</w:t>
            </w:r>
          </w:p>
          <w:p w:rsidR="009F321E" w:rsidRPr="00A84C91" w:rsidRDefault="009F321E" w:rsidP="00A84C91">
            <w:pPr>
              <w:tabs>
                <w:tab w:val="left" w:pos="360"/>
              </w:tabs>
              <w:ind w:left="-180"/>
              <w:rPr>
                <w:sz w:val="26"/>
                <w:szCs w:val="26"/>
              </w:rPr>
            </w:pPr>
            <w:r w:rsidRPr="00A84C91">
              <w:rPr>
                <w:rFonts w:ascii="TH SarabunPSK" w:hAnsi="TH SarabunPSK" w:cs="TH SarabunPSK"/>
                <w:sz w:val="26"/>
                <w:szCs w:val="26"/>
                <w:cs/>
              </w:rPr>
              <w:tab/>
            </w:r>
            <w:r w:rsidRPr="00A84C91">
              <w:rPr>
                <w:rFonts w:ascii="TH SarabunPSK" w:hAnsi="TH SarabunPSK" w:cs="TH SarabunPSK"/>
                <w:sz w:val="26"/>
                <w:szCs w:val="26"/>
                <w:cs/>
              </w:rPr>
              <w:tab/>
            </w:r>
            <w:r w:rsidRPr="00A84C91">
              <w:rPr>
                <w:rFonts w:ascii="TH SarabunPSK" w:hAnsi="TH SarabunPSK" w:cs="TH SarabunPSK"/>
                <w:sz w:val="26"/>
                <w:szCs w:val="26"/>
                <w:cs/>
              </w:rPr>
              <w:tab/>
            </w:r>
          </w:p>
        </w:tc>
      </w:tr>
      <w:tr w:rsidR="009F321E" w:rsidTr="00246F2F">
        <w:tc>
          <w:tcPr>
            <w:tcW w:w="2267" w:type="dxa"/>
            <w:vMerge/>
          </w:tcPr>
          <w:p w:rsidR="009F321E" w:rsidRPr="00AE2D9E" w:rsidRDefault="009F321E" w:rsidP="00C179B2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85" w:type="dxa"/>
            <w:vMerge/>
          </w:tcPr>
          <w:p w:rsidR="009F321E" w:rsidRDefault="009F321E">
            <w:pPr>
              <w:rPr>
                <w:noProof/>
              </w:rPr>
            </w:pPr>
          </w:p>
        </w:tc>
        <w:tc>
          <w:tcPr>
            <w:tcW w:w="4536" w:type="dxa"/>
            <w:gridSpan w:val="3"/>
          </w:tcPr>
          <w:p w:rsidR="009F321E" w:rsidRPr="00FC0AAC" w:rsidRDefault="00A15A8F" w:rsidP="00FF465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5.6</w:t>
            </w:r>
            <w:r w:rsidR="009F321E" w:rsidRPr="00FC0AA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แนวทางการจัดหาครุภัณฑ์ให้เพียงพอต่อการปฏิบัติงาน และบริการประชาชน</w:t>
            </w:r>
          </w:p>
        </w:tc>
        <w:tc>
          <w:tcPr>
            <w:tcW w:w="7424" w:type="dxa"/>
            <w:gridSpan w:val="6"/>
          </w:tcPr>
          <w:p w:rsidR="009F321E" w:rsidRPr="00FC0AAC" w:rsidRDefault="00797767" w:rsidP="00A84C9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noProof/>
                <w:sz w:val="26"/>
                <w:szCs w:val="26"/>
              </w:rPr>
              <w:pict>
                <v:shape id="_x0000_s1070" type="#_x0000_t202" style="position:absolute;margin-left:323.15pt;margin-top:33.9pt;width:47.95pt;height:24.1pt;z-index:251694080;mso-width-percent:400;mso-position-horizontal-relative:margin;mso-position-vertical-relative:text;mso-width-percent:400;mso-width-relative:margin;mso-height-relative:margin" stroked="f">
                  <v:textbox style="layout-flow:vertical;mso-fit-shape-to-text:t">
                    <w:txbxContent>
                      <w:p w:rsidR="00C51C88" w:rsidRPr="00C51C88" w:rsidRDefault="00C51C88" w:rsidP="00C51C88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6</w:t>
                        </w:r>
                      </w:p>
                    </w:txbxContent>
                  </v:textbox>
                  <w10:wrap anchorx="margin"/>
                </v:shape>
              </w:pict>
            </w:r>
            <w:r w:rsidR="00BF1E47">
              <w:rPr>
                <w:rFonts w:ascii="TH SarabunPSK" w:hAnsi="TH SarabunPSK" w:cs="TH SarabunPSK" w:hint="cs"/>
                <w:sz w:val="26"/>
                <w:szCs w:val="26"/>
                <w:cs/>
              </w:rPr>
              <w:t>5.7</w:t>
            </w:r>
            <w:r w:rsidR="009F321E" w:rsidRPr="00FC0AA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แนวทางพัฒนาระบบบริการ</w:t>
            </w:r>
          </w:p>
        </w:tc>
      </w:tr>
    </w:tbl>
    <w:p w:rsidR="00D66C83" w:rsidRPr="00136C99" w:rsidRDefault="00D66C83" w:rsidP="00EE02C8"/>
    <w:sectPr w:rsidR="00D66C83" w:rsidRPr="00136C99" w:rsidSect="00EE02C8">
      <w:footerReference w:type="default" r:id="rId7"/>
      <w:pgSz w:w="16838" w:h="11906" w:orient="landscape"/>
      <w:pgMar w:top="1418" w:right="306" w:bottom="0" w:left="873" w:header="709" w:footer="175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910" w:rsidRDefault="00253910" w:rsidP="003B3293">
      <w:pPr>
        <w:spacing w:after="0" w:line="240" w:lineRule="auto"/>
      </w:pPr>
      <w:r>
        <w:separator/>
      </w:r>
    </w:p>
  </w:endnote>
  <w:endnote w:type="continuationSeparator" w:id="1">
    <w:p w:rsidR="00253910" w:rsidRDefault="00253910" w:rsidP="003B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289" w:rsidRDefault="00225289">
    <w:pPr>
      <w:pStyle w:val="a6"/>
      <w:jc w:val="right"/>
    </w:pPr>
  </w:p>
  <w:p w:rsidR="00225289" w:rsidRDefault="002252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910" w:rsidRDefault="00253910" w:rsidP="003B3293">
      <w:pPr>
        <w:spacing w:after="0" w:line="240" w:lineRule="auto"/>
      </w:pPr>
      <w:r>
        <w:separator/>
      </w:r>
    </w:p>
  </w:footnote>
  <w:footnote w:type="continuationSeparator" w:id="1">
    <w:p w:rsidR="00253910" w:rsidRDefault="00253910" w:rsidP="003B3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>
      <o:colormenu v:ext="edit" fillcolor="none [2109]" strokecolor="none [3069]" shadowcolor="none [3069]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E067E"/>
    <w:rsid w:val="000162C1"/>
    <w:rsid w:val="000436A9"/>
    <w:rsid w:val="000D550F"/>
    <w:rsid w:val="000E54C3"/>
    <w:rsid w:val="00136C99"/>
    <w:rsid w:val="001433A2"/>
    <w:rsid w:val="0014706B"/>
    <w:rsid w:val="00181C8C"/>
    <w:rsid w:val="00181D7C"/>
    <w:rsid w:val="001E0DCA"/>
    <w:rsid w:val="00200EAD"/>
    <w:rsid w:val="00225289"/>
    <w:rsid w:val="0025161D"/>
    <w:rsid w:val="00253910"/>
    <w:rsid w:val="002C45CE"/>
    <w:rsid w:val="00340317"/>
    <w:rsid w:val="003427FA"/>
    <w:rsid w:val="00365759"/>
    <w:rsid w:val="00373D57"/>
    <w:rsid w:val="003B3293"/>
    <w:rsid w:val="00411858"/>
    <w:rsid w:val="00434331"/>
    <w:rsid w:val="00491A96"/>
    <w:rsid w:val="004933F7"/>
    <w:rsid w:val="004C267A"/>
    <w:rsid w:val="005300FB"/>
    <w:rsid w:val="006579F3"/>
    <w:rsid w:val="00666300"/>
    <w:rsid w:val="006E5F66"/>
    <w:rsid w:val="0070615A"/>
    <w:rsid w:val="00755F9B"/>
    <w:rsid w:val="00766334"/>
    <w:rsid w:val="00797767"/>
    <w:rsid w:val="007B2479"/>
    <w:rsid w:val="00837915"/>
    <w:rsid w:val="00861E7A"/>
    <w:rsid w:val="008812AC"/>
    <w:rsid w:val="00980E0D"/>
    <w:rsid w:val="00985443"/>
    <w:rsid w:val="009A14CB"/>
    <w:rsid w:val="009F321E"/>
    <w:rsid w:val="00A15A8F"/>
    <w:rsid w:val="00A548B6"/>
    <w:rsid w:val="00A84C91"/>
    <w:rsid w:val="00AC0F80"/>
    <w:rsid w:val="00B1749E"/>
    <w:rsid w:val="00B444A7"/>
    <w:rsid w:val="00BA2375"/>
    <w:rsid w:val="00BA620F"/>
    <w:rsid w:val="00BB2C14"/>
    <w:rsid w:val="00BC4439"/>
    <w:rsid w:val="00BD3E38"/>
    <w:rsid w:val="00BF1E47"/>
    <w:rsid w:val="00BF4FE8"/>
    <w:rsid w:val="00C179B2"/>
    <w:rsid w:val="00C45E89"/>
    <w:rsid w:val="00C51C88"/>
    <w:rsid w:val="00D033FF"/>
    <w:rsid w:val="00D66C83"/>
    <w:rsid w:val="00D91D35"/>
    <w:rsid w:val="00DE067E"/>
    <w:rsid w:val="00E34B4B"/>
    <w:rsid w:val="00E63842"/>
    <w:rsid w:val="00EA0390"/>
    <w:rsid w:val="00EA1EBB"/>
    <w:rsid w:val="00EC2D72"/>
    <w:rsid w:val="00ED3D9F"/>
    <w:rsid w:val="00EE02C8"/>
    <w:rsid w:val="00EE4DFC"/>
    <w:rsid w:val="00F4200A"/>
    <w:rsid w:val="00F569DB"/>
    <w:rsid w:val="00F94180"/>
    <w:rsid w:val="00FB4148"/>
    <w:rsid w:val="00FC0AAC"/>
    <w:rsid w:val="00FF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2109]" strokecolor="none [3069]" shadow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35"/>
  </w:style>
  <w:style w:type="paragraph" w:styleId="3">
    <w:name w:val="heading 3"/>
    <w:basedOn w:val="a"/>
    <w:next w:val="a"/>
    <w:link w:val="30"/>
    <w:qFormat/>
    <w:rsid w:val="000162C1"/>
    <w:pPr>
      <w:keepNext/>
      <w:spacing w:before="240" w:after="60" w:line="240" w:lineRule="auto"/>
      <w:outlineLvl w:val="2"/>
    </w:pPr>
    <w:rPr>
      <w:rFonts w:ascii="Arial" w:eastAsia="Cordia New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B3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3B3293"/>
  </w:style>
  <w:style w:type="paragraph" w:styleId="a6">
    <w:name w:val="footer"/>
    <w:basedOn w:val="a"/>
    <w:link w:val="a7"/>
    <w:uiPriority w:val="99"/>
    <w:unhideWhenUsed/>
    <w:rsid w:val="003B3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B3293"/>
  </w:style>
  <w:style w:type="paragraph" w:styleId="a8">
    <w:name w:val="Balloon Text"/>
    <w:basedOn w:val="a"/>
    <w:link w:val="a9"/>
    <w:uiPriority w:val="99"/>
    <w:semiHidden/>
    <w:unhideWhenUsed/>
    <w:rsid w:val="003B329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B3293"/>
    <w:rPr>
      <w:rFonts w:ascii="Tahoma" w:hAnsi="Tahoma" w:cs="Angsana New"/>
      <w:sz w:val="16"/>
      <w:szCs w:val="20"/>
    </w:rPr>
  </w:style>
  <w:style w:type="character" w:customStyle="1" w:styleId="30">
    <w:name w:val="หัวเรื่อง 3 อักขระ"/>
    <w:basedOn w:val="a0"/>
    <w:link w:val="3"/>
    <w:rsid w:val="000162C1"/>
    <w:rPr>
      <w:rFonts w:ascii="Arial" w:eastAsia="Cordia New" w:hAnsi="Arial" w:cs="Cordia New"/>
      <w:b/>
      <w:bCs/>
      <w:sz w:val="26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9E12-C390-4414-A54D-92ACCED2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งานวิเคราะห์</dc:creator>
  <cp:lastModifiedBy>งานวิเคราะห์</cp:lastModifiedBy>
  <cp:revision>65</cp:revision>
  <cp:lastPrinted>2014-06-18T03:23:00Z</cp:lastPrinted>
  <dcterms:created xsi:type="dcterms:W3CDTF">2014-06-17T07:20:00Z</dcterms:created>
  <dcterms:modified xsi:type="dcterms:W3CDTF">2014-06-30T07:08:00Z</dcterms:modified>
</cp:coreProperties>
</file>